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50" w:rsidRDefault="00F52750" w:rsidP="00F52750">
      <w:pPr>
        <w:ind w:left="360" w:hanging="360"/>
        <w:jc w:val="right"/>
      </w:pPr>
      <w:r>
        <w:t>Приложение№1.</w:t>
      </w:r>
    </w:p>
    <w:p w:rsidR="00F52750" w:rsidRDefault="00F52750" w:rsidP="00F52750">
      <w:pPr>
        <w:ind w:left="360" w:hanging="360"/>
        <w:jc w:val="center"/>
      </w:pPr>
      <w:r>
        <w:t>Квалификационная форма.</w:t>
      </w:r>
    </w:p>
    <w:p w:rsidR="00690166" w:rsidRPr="00DB54D9" w:rsidRDefault="00AA7FC7" w:rsidP="00690166">
      <w:pPr>
        <w:ind w:left="360" w:hanging="360"/>
        <w:jc w:val="center"/>
      </w:pPr>
      <w:r w:rsidRPr="00D679F5">
        <w:t xml:space="preserve">Техническое </w:t>
      </w:r>
      <w:r w:rsidR="00690166">
        <w:t>предложение</w:t>
      </w:r>
      <w:r w:rsidRPr="00D679F5">
        <w:t xml:space="preserve"> на выполнение работ по комплексному обследованию </w:t>
      </w:r>
      <w:r w:rsidR="00DB54D9">
        <w:t>турбогенераторов</w:t>
      </w:r>
    </w:p>
    <w:p w:rsidR="00AA7FC7" w:rsidRPr="00D679F5" w:rsidRDefault="00AA7FC7" w:rsidP="00AA7FC7">
      <w:pPr>
        <w:ind w:left="360" w:hanging="360"/>
        <w:jc w:val="center"/>
      </w:pPr>
      <w:r w:rsidRPr="00D679F5">
        <w:t>филиала «Карельский» ОАО «ТГК-1».</w:t>
      </w:r>
    </w:p>
    <w:p w:rsidR="00AA7FC7" w:rsidRDefault="00AA7FC7" w:rsidP="00AA7FC7"/>
    <w:tbl>
      <w:tblPr>
        <w:tblW w:w="14251" w:type="dxa"/>
        <w:tblInd w:w="-252" w:type="dxa"/>
        <w:tblLayout w:type="fixed"/>
        <w:tblLook w:val="0000"/>
      </w:tblPr>
      <w:tblGrid>
        <w:gridCol w:w="4500"/>
        <w:gridCol w:w="2239"/>
        <w:gridCol w:w="1843"/>
        <w:gridCol w:w="1701"/>
        <w:gridCol w:w="1984"/>
        <w:gridCol w:w="1984"/>
      </w:tblGrid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Метод обследования, испытаний и измерений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РД на метод испытаний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РД на метод оценки испытаний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Используемое оборудование при измерениях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с указанием первичных</w:t>
            </w:r>
            <w:r w:rsidRPr="006543D3">
              <w:rPr>
                <w:b/>
                <w:sz w:val="20"/>
                <w:szCs w:val="20"/>
              </w:rPr>
              <w:t xml:space="preserve"> датчиков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и квалификация эксперта выполняющего работу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0F2871">
            <w:pPr>
              <w:snapToGrid w:val="0"/>
              <w:jc w:val="center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>Примечание</w:t>
            </w:r>
          </w:p>
        </w:tc>
      </w:tr>
      <w:tr w:rsidR="006543D3" w:rsidTr="00815825">
        <w:tc>
          <w:tcPr>
            <w:tcW w:w="14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1. Ознакомление с </w:t>
            </w:r>
            <w:proofErr w:type="spellStart"/>
            <w:r w:rsidRPr="00523442">
              <w:rPr>
                <w:sz w:val="20"/>
                <w:szCs w:val="20"/>
              </w:rPr>
              <w:t>технич</w:t>
            </w:r>
            <w:proofErr w:type="spellEnd"/>
            <w:r w:rsidRPr="00523442">
              <w:rPr>
                <w:sz w:val="20"/>
                <w:szCs w:val="20"/>
              </w:rPr>
              <w:t>. зад-м Заказчика, нормативно-технической документацией, графиками нагрузки.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6543D3" w:rsidTr="006543D3">
        <w:trPr>
          <w:trHeight w:val="757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23442">
              <w:rPr>
                <w:sz w:val="20"/>
                <w:szCs w:val="20"/>
              </w:rPr>
              <w:t xml:space="preserve">2. Анализ общего состояния, режимов работы, конструктивных особенностей оборудования, состояния и т.д. </w:t>
            </w:r>
            <w:r w:rsidR="00DB54D9" w:rsidRPr="00DB54D9">
              <w:rPr>
                <w:sz w:val="20"/>
                <w:szCs w:val="20"/>
              </w:rPr>
              <w:t>Анализ сведений ремонтной и эксплуатационной документации, и оценка на их основе тех</w:t>
            </w:r>
            <w:proofErr w:type="gramStart"/>
            <w:r w:rsidR="00143BFC">
              <w:rPr>
                <w:sz w:val="20"/>
                <w:szCs w:val="20"/>
              </w:rPr>
              <w:t>.</w:t>
            </w:r>
            <w:r w:rsidR="00DB54D9" w:rsidRPr="00DB54D9">
              <w:rPr>
                <w:sz w:val="20"/>
                <w:szCs w:val="20"/>
              </w:rPr>
              <w:t>с</w:t>
            </w:r>
            <w:proofErr w:type="gramEnd"/>
            <w:r w:rsidR="00DB54D9" w:rsidRPr="00DB54D9">
              <w:rPr>
                <w:sz w:val="20"/>
                <w:szCs w:val="20"/>
              </w:rPr>
              <w:t>остояния узлов и систем генератора.</w:t>
            </w:r>
            <w:r w:rsidR="00DB54D9" w:rsidRPr="005234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12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7242F" w:rsidRDefault="00D67783" w:rsidP="00815825">
            <w:pPr>
              <w:snapToGrid w:val="0"/>
              <w:rPr>
                <w:b/>
                <w:sz w:val="20"/>
                <w:szCs w:val="20"/>
              </w:rPr>
            </w:pPr>
            <w:r w:rsidRPr="0057242F">
              <w:rPr>
                <w:b/>
                <w:sz w:val="20"/>
                <w:szCs w:val="20"/>
              </w:rPr>
              <w:t>Работающий генератор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DB54D9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t xml:space="preserve">Отбор микрочастиц износа узлов и деталей из циркулирующего внутри генератора охлаждающего газа, последующий анализ состава микрочастиц с выдачей заключения о вероятных дефектах.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6543D3" w:rsidRDefault="006543D3" w:rsidP="0081582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DB54D9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t xml:space="preserve">Вибрационное обследование генератора и оценка состояния механической системы статора.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RPr="0025711A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5711A">
              <w:rPr>
                <w:sz w:val="20"/>
                <w:szCs w:val="20"/>
              </w:rPr>
              <w:t>Тепловые испытания генератора.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6543D3" w:rsidP="00815825">
            <w:pPr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b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RPr="0025711A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DB54D9" w:rsidP="00815825">
            <w:pPr>
              <w:snapToGrid w:val="0"/>
              <w:rPr>
                <w:sz w:val="20"/>
                <w:szCs w:val="20"/>
              </w:rPr>
            </w:pPr>
            <w:r w:rsidRPr="0025711A">
              <w:rPr>
                <w:sz w:val="20"/>
                <w:szCs w:val="20"/>
              </w:rPr>
              <w:t>Отбор информационно-содержательных продуктов износа, изломов, отложений и последующий их анализ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6543D3" w:rsidP="0081582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25711A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5711A">
              <w:rPr>
                <w:sz w:val="20"/>
                <w:szCs w:val="20"/>
              </w:rPr>
              <w:t>Измерение уровня пазовых разрядов в изоляции обмотки статора.</w:t>
            </w:r>
            <w:r w:rsidRPr="00DB54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t xml:space="preserve">Оценка степени </w:t>
            </w:r>
            <w:proofErr w:type="spellStart"/>
            <w:r w:rsidRPr="00DB54D9">
              <w:rPr>
                <w:sz w:val="20"/>
                <w:szCs w:val="20"/>
              </w:rPr>
              <w:t>коронирования</w:t>
            </w:r>
            <w:proofErr w:type="spellEnd"/>
            <w:r w:rsidRPr="00DB54D9">
              <w:rPr>
                <w:sz w:val="20"/>
                <w:szCs w:val="20"/>
              </w:rPr>
              <w:t xml:space="preserve"> обмотки статора с и</w:t>
            </w:r>
            <w:r>
              <w:rPr>
                <w:sz w:val="20"/>
                <w:szCs w:val="20"/>
              </w:rPr>
              <w:t>спользованием оптико-</w:t>
            </w:r>
            <w:r w:rsidR="00F52750">
              <w:rPr>
                <w:sz w:val="20"/>
                <w:szCs w:val="20"/>
              </w:rPr>
              <w:t>электронных приборов</w:t>
            </w:r>
            <w:r w:rsidRPr="00DB54D9">
              <w:rPr>
                <w:sz w:val="20"/>
                <w:szCs w:val="20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6543D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t xml:space="preserve">Выявление с помощью </w:t>
            </w:r>
            <w:proofErr w:type="spellStart"/>
            <w:r w:rsidRPr="00DB54D9">
              <w:rPr>
                <w:sz w:val="20"/>
                <w:szCs w:val="20"/>
              </w:rPr>
              <w:t>тепловизора</w:t>
            </w:r>
            <w:proofErr w:type="spellEnd"/>
            <w:r w:rsidRPr="00DB54D9">
              <w:rPr>
                <w:sz w:val="20"/>
                <w:szCs w:val="20"/>
              </w:rPr>
              <w:t xml:space="preserve"> локальных ослаблений изоляции обмотки статора.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43D3" w:rsidRPr="00523442" w:rsidRDefault="006543D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B54D9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DB54D9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t xml:space="preserve">Оценка плотности и жесткости сердечника </w:t>
            </w:r>
            <w:r w:rsidRPr="00DB54D9">
              <w:rPr>
                <w:sz w:val="20"/>
                <w:szCs w:val="20"/>
              </w:rPr>
              <w:lastRenderedPageBreak/>
              <w:t>статора вибрационным методом. Вибрационное обследование стяжных призм сердечника статора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B54D9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DB54D9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lastRenderedPageBreak/>
              <w:t>Ультразвуковой контроль плотности локальных зон сердечника, имеющих признаки ослабления</w:t>
            </w:r>
            <w:r w:rsidR="00F52750">
              <w:rPr>
                <w:sz w:val="20"/>
                <w:szCs w:val="20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B54D9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DB54D9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proofErr w:type="spellStart"/>
            <w:r w:rsidRPr="00DB54D9">
              <w:rPr>
                <w:sz w:val="20"/>
                <w:szCs w:val="20"/>
              </w:rPr>
              <w:t>Тепловизионный</w:t>
            </w:r>
            <w:proofErr w:type="spellEnd"/>
            <w:r w:rsidRPr="00DB54D9">
              <w:rPr>
                <w:sz w:val="20"/>
                <w:szCs w:val="20"/>
              </w:rPr>
              <w:t xml:space="preserve"> контроль нагревов при испытаниях сердечника статора на нагрев индукционными потерями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B54D9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DB54D9" w:rsidRDefault="00DB54D9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B54D9">
              <w:rPr>
                <w:sz w:val="20"/>
                <w:szCs w:val="20"/>
              </w:rPr>
              <w:t xml:space="preserve">Проверка правильности показаний и маркировки принадлежности </w:t>
            </w:r>
            <w:proofErr w:type="spellStart"/>
            <w:r w:rsidRPr="00DB54D9">
              <w:rPr>
                <w:sz w:val="20"/>
                <w:szCs w:val="20"/>
              </w:rPr>
              <w:t>термодатчиков</w:t>
            </w:r>
            <w:proofErr w:type="spellEnd"/>
            <w:r w:rsidRPr="00DB54D9">
              <w:rPr>
                <w:sz w:val="20"/>
                <w:szCs w:val="20"/>
              </w:rPr>
              <w:t xml:space="preserve"> статора при испытаниях сердечника статора индукционными потерями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57242F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DB54D9" w:rsidRDefault="00F52750" w:rsidP="005724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57242F" w:rsidRPr="0057242F">
              <w:rPr>
                <w:sz w:val="20"/>
                <w:szCs w:val="20"/>
              </w:rPr>
              <w:t>ефектоскопия бандажного узла, лопаток вентилятора и напряженных участков вала ротора;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57242F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DB54D9" w:rsidRDefault="00F52750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rStyle w:val="FontStyle16"/>
                <w:b w:val="0"/>
                <w:bCs w:val="0"/>
              </w:rPr>
              <w:t>О</w:t>
            </w:r>
            <w:r w:rsidR="0057242F">
              <w:rPr>
                <w:rStyle w:val="FontStyle16"/>
                <w:b w:val="0"/>
                <w:bCs w:val="0"/>
              </w:rPr>
              <w:t>ценка с</w:t>
            </w:r>
            <w:r w:rsidR="0057242F" w:rsidRPr="00EF17DD">
              <w:rPr>
                <w:rStyle w:val="FontStyle11"/>
                <w:b w:val="0"/>
                <w:bCs w:val="0"/>
              </w:rPr>
              <w:t>остояни</w:t>
            </w:r>
            <w:r w:rsidR="0057242F">
              <w:rPr>
                <w:rStyle w:val="FontStyle11"/>
                <w:b w:val="0"/>
                <w:bCs w:val="0"/>
              </w:rPr>
              <w:t>я</w:t>
            </w:r>
            <w:r w:rsidR="0057242F" w:rsidRPr="00EF17DD">
              <w:rPr>
                <w:rStyle w:val="FontStyle11"/>
                <w:b w:val="0"/>
                <w:bCs w:val="0"/>
              </w:rPr>
              <w:t xml:space="preserve"> ЩКА</w:t>
            </w:r>
            <w:r w:rsidR="0057242F">
              <w:rPr>
                <w:rStyle w:val="FontStyle11"/>
                <w:b w:val="0"/>
                <w:bCs w:val="0"/>
              </w:rPr>
              <w:t xml:space="preserve">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57242F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DB54D9" w:rsidRDefault="0057242F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42F" w:rsidRPr="00523442" w:rsidRDefault="0057242F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67783" w:rsidTr="00815825">
        <w:tc>
          <w:tcPr>
            <w:tcW w:w="14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7242F" w:rsidRDefault="00D67783" w:rsidP="00815825">
            <w:pPr>
              <w:snapToGrid w:val="0"/>
              <w:rPr>
                <w:b/>
                <w:sz w:val="20"/>
                <w:szCs w:val="20"/>
              </w:rPr>
            </w:pPr>
            <w:r w:rsidRPr="0057242F">
              <w:rPr>
                <w:b/>
                <w:sz w:val="20"/>
                <w:szCs w:val="20"/>
              </w:rPr>
              <w:t xml:space="preserve">На </w:t>
            </w:r>
            <w:proofErr w:type="gramStart"/>
            <w:r w:rsidRPr="0057242F">
              <w:rPr>
                <w:b/>
                <w:sz w:val="20"/>
                <w:szCs w:val="20"/>
              </w:rPr>
              <w:t>роторе</w:t>
            </w:r>
            <w:proofErr w:type="gramEnd"/>
            <w:r w:rsidRPr="0057242F">
              <w:rPr>
                <w:b/>
                <w:sz w:val="20"/>
                <w:szCs w:val="20"/>
              </w:rPr>
              <w:t xml:space="preserve"> выведенном из статора.</w:t>
            </w:r>
          </w:p>
        </w:tc>
      </w:tr>
      <w:tr w:rsidR="00D6778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815825" w:rsidRDefault="00815825" w:rsidP="005724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15825">
              <w:rPr>
                <w:sz w:val="20"/>
                <w:szCs w:val="20"/>
              </w:rPr>
              <w:t xml:space="preserve">Осмотр с помощью эндоскопов лобовых частей обмотки.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6778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7242F" w:rsidRDefault="0057242F" w:rsidP="005724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15825">
              <w:rPr>
                <w:sz w:val="20"/>
                <w:szCs w:val="20"/>
              </w:rPr>
              <w:t xml:space="preserve">Осмотр бочки ротора на предмет выявления </w:t>
            </w:r>
            <w:proofErr w:type="spellStart"/>
            <w:r w:rsidRPr="00815825">
              <w:rPr>
                <w:sz w:val="20"/>
                <w:szCs w:val="20"/>
              </w:rPr>
              <w:t>подгаров</w:t>
            </w:r>
            <w:proofErr w:type="spellEnd"/>
            <w:r w:rsidRPr="00815825">
              <w:rPr>
                <w:sz w:val="20"/>
                <w:szCs w:val="20"/>
              </w:rPr>
              <w:t xml:space="preserve">, </w:t>
            </w:r>
            <w:proofErr w:type="spellStart"/>
            <w:r w:rsidRPr="00815825">
              <w:rPr>
                <w:sz w:val="20"/>
                <w:szCs w:val="20"/>
              </w:rPr>
              <w:t>подкалов</w:t>
            </w:r>
            <w:proofErr w:type="spellEnd"/>
            <w:r w:rsidRPr="00815825">
              <w:rPr>
                <w:sz w:val="20"/>
                <w:szCs w:val="20"/>
              </w:rPr>
              <w:t xml:space="preserve"> и других возможных дефектов.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6778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7242F" w:rsidRDefault="0057242F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15825">
              <w:rPr>
                <w:sz w:val="20"/>
                <w:szCs w:val="20"/>
              </w:rPr>
              <w:t xml:space="preserve">Эндоскопический осмотр вентиляционных каналов пазовой части обмоток роторов с непосредственным газовым охлаждением.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67783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7242F" w:rsidRDefault="00D67783" w:rsidP="00DB54D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783" w:rsidRPr="00523442" w:rsidRDefault="00D67783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B54D9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DB54D9" w:rsidRDefault="00DB54D9" w:rsidP="00DB54D9">
            <w:pPr>
              <w:spacing w:before="100" w:beforeAutospacing="1" w:after="100" w:afterAutospacing="1"/>
              <w:jc w:val="both"/>
              <w:rPr>
                <w:rFonts w:ascii="Verdana" w:hAnsi="Verdana"/>
                <w:color w:val="40406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</w:tr>
      <w:tr w:rsidR="00DB54D9" w:rsidTr="006543D3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DB54D9" w:rsidRDefault="00DB54D9" w:rsidP="00DB54D9">
            <w:pPr>
              <w:spacing w:before="100" w:beforeAutospacing="1" w:after="100" w:afterAutospacing="1"/>
              <w:jc w:val="both"/>
              <w:rPr>
                <w:rFonts w:ascii="Verdana" w:hAnsi="Verdana"/>
                <w:color w:val="40406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4D9" w:rsidRPr="00523442" w:rsidRDefault="00DB54D9" w:rsidP="00815825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AA7FC7" w:rsidRDefault="00AA7FC7" w:rsidP="00AA7FC7">
      <w:pPr>
        <w:tabs>
          <w:tab w:val="left" w:pos="540"/>
        </w:tabs>
        <w:spacing w:line="360" w:lineRule="auto"/>
        <w:ind w:left="927"/>
        <w:rPr>
          <w:sz w:val="22"/>
          <w:szCs w:val="22"/>
          <w:u w:val="single"/>
        </w:rPr>
      </w:pPr>
    </w:p>
    <w:sectPr w:rsidR="00AA7FC7" w:rsidSect="00AA7F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1AC11391"/>
    <w:multiLevelType w:val="multilevel"/>
    <w:tmpl w:val="CC04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A07FBF"/>
    <w:multiLevelType w:val="multilevel"/>
    <w:tmpl w:val="3DDA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A55097"/>
    <w:multiLevelType w:val="hybridMultilevel"/>
    <w:tmpl w:val="CCF2F4F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A7FC7"/>
    <w:rsid w:val="000F2871"/>
    <w:rsid w:val="00143BFC"/>
    <w:rsid w:val="00160870"/>
    <w:rsid w:val="0025711A"/>
    <w:rsid w:val="00375FEC"/>
    <w:rsid w:val="00492E1E"/>
    <w:rsid w:val="005037A8"/>
    <w:rsid w:val="00530D1E"/>
    <w:rsid w:val="0057242F"/>
    <w:rsid w:val="006543D3"/>
    <w:rsid w:val="00690166"/>
    <w:rsid w:val="006F5D55"/>
    <w:rsid w:val="007505D1"/>
    <w:rsid w:val="00767FE5"/>
    <w:rsid w:val="007E57CC"/>
    <w:rsid w:val="00815825"/>
    <w:rsid w:val="00933A2C"/>
    <w:rsid w:val="00AA7FC7"/>
    <w:rsid w:val="00B527D7"/>
    <w:rsid w:val="00C65628"/>
    <w:rsid w:val="00D67783"/>
    <w:rsid w:val="00DA5AEB"/>
    <w:rsid w:val="00DB54D9"/>
    <w:rsid w:val="00E277A9"/>
    <w:rsid w:val="00E77EAE"/>
    <w:rsid w:val="00EA707C"/>
    <w:rsid w:val="00F43E9D"/>
    <w:rsid w:val="00F50FF5"/>
    <w:rsid w:val="00F5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A7FC7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AA7FC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Emphasis"/>
    <w:basedOn w:val="a0"/>
    <w:qFormat/>
    <w:rsid w:val="00AA7FC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33A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A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57242F"/>
    <w:pPr>
      <w:widowControl w:val="0"/>
      <w:autoSpaceDE w:val="0"/>
      <w:autoSpaceDN w:val="0"/>
      <w:adjustRightInd w:val="0"/>
      <w:spacing w:line="274" w:lineRule="exact"/>
      <w:ind w:hanging="353"/>
    </w:pPr>
  </w:style>
  <w:style w:type="character" w:customStyle="1" w:styleId="FontStyle12">
    <w:name w:val="Font Style12"/>
    <w:basedOn w:val="a0"/>
    <w:uiPriority w:val="99"/>
    <w:rsid w:val="0057242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5724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57242F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sedelnikov.as</cp:lastModifiedBy>
  <cp:revision>4</cp:revision>
  <cp:lastPrinted>2010-12-16T10:34:00Z</cp:lastPrinted>
  <dcterms:created xsi:type="dcterms:W3CDTF">2011-01-24T07:50:00Z</dcterms:created>
  <dcterms:modified xsi:type="dcterms:W3CDTF">2011-01-24T12:16:00Z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373702965</vt:i4>
  </property>
  <property fmtid="{D5CDD505-2E9C-101B-9397-08002B2CF9AE}" pid="3" name="_NewReviewCycle">
    <vt:lpwstr/>
  </property>
  <property fmtid="{D5CDD505-2E9C-101B-9397-08002B2CF9AE}" pid="4" name="_EmailSubject">
    <vt:lpwstr>Техзадания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</Properties>
</file>